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40"/>
          <w:szCs w:val="40"/>
        </w:rPr>
        <w:alias w:val="Your Name:"/>
        <w:tag w:val="Your Name:"/>
        <w:id w:val="-1536030456"/>
        <w:dataBinding w:prefixMappings="xmlns:ns0='http://purl.org/dc/elements/1.1/' xmlns:ns1='http://schemas.openxmlformats.org/package/2006/metadata/core-properties' " w:xpath="/ns1:coreProperties[1]/ns0:creator[1]" w:storeItemID="{6C3C8BC8-F283-45AE-878A-BAB7291924A1}"/>
        <w15:appearance w15:val="hidden"/>
        <w:text w:multiLine="1"/>
      </w:sdtPr>
      <w:sdtContent>
        <w:p w14:paraId="2377F7F0" w14:textId="21833D48" w:rsidR="00DB1310" w:rsidRPr="00E50D6C" w:rsidRDefault="00DB1310" w:rsidP="00DB1310">
          <w:pPr>
            <w:pStyle w:val="Heading1"/>
          </w:pPr>
          <w:r w:rsidRPr="00DB1310">
            <w:rPr>
              <w:sz w:val="40"/>
              <w:szCs w:val="40"/>
            </w:rPr>
            <w:t>Central new york early americas consortium</w:t>
          </w:r>
          <w:r w:rsidR="00DF7EB4">
            <w:rPr>
              <w:sz w:val="40"/>
              <w:szCs w:val="40"/>
            </w:rPr>
            <w:t xml:space="preserve"> Presents:</w:t>
          </w:r>
          <w:r w:rsidR="00DF7EB4">
            <w:rPr>
              <w:sz w:val="40"/>
              <w:szCs w:val="40"/>
            </w:rPr>
            <w:br/>
          </w:r>
          <w:r w:rsidR="00DF7EB4">
            <w:rPr>
              <w:sz w:val="40"/>
              <w:szCs w:val="40"/>
            </w:rPr>
            <w:br/>
            <w:t>“Locating Sources, Finding Voices: Writing the Women of Rendezvous”</w:t>
          </w:r>
        </w:p>
      </w:sdtContent>
    </w:sdt>
    <w:p w14:paraId="08964F3A" w14:textId="01A5464D" w:rsidR="005A3F1F" w:rsidRDefault="005A3F1F" w:rsidP="005A3F1F">
      <w:pPr>
        <w:pStyle w:val="Header"/>
      </w:pPr>
    </w:p>
    <w:p w14:paraId="3692DE16" w14:textId="77AF26F6" w:rsidR="00BE42DA" w:rsidRDefault="00DF7EB4" w:rsidP="00DB1310">
      <w:pPr>
        <w:pStyle w:val="NormalWeb"/>
        <w:shd w:val="clear" w:color="auto" w:fill="FFFFFF"/>
        <w:jc w:val="both"/>
      </w:pPr>
      <w:r>
        <w:rPr>
          <w:noProof/>
        </w:rPr>
        <mc:AlternateContent>
          <mc:Choice Requires="wps">
            <w:drawing>
              <wp:anchor distT="0" distB="0" distL="114300" distR="114300" simplePos="0" relativeHeight="251662336" behindDoc="0" locked="0" layoutInCell="1" allowOverlap="1" wp14:anchorId="6CCC61D4" wp14:editId="01CD7E2C">
                <wp:simplePos x="0" y="0"/>
                <wp:positionH relativeFrom="column">
                  <wp:posOffset>16933</wp:posOffset>
                </wp:positionH>
                <wp:positionV relativeFrom="paragraph">
                  <wp:posOffset>5216102</wp:posOffset>
                </wp:positionV>
                <wp:extent cx="7128722" cy="774700"/>
                <wp:effectExtent l="0" t="0" r="8890" b="12700"/>
                <wp:wrapNone/>
                <wp:docPr id="377565423" name="Text Box 5"/>
                <wp:cNvGraphicFramePr/>
                <a:graphic xmlns:a="http://schemas.openxmlformats.org/drawingml/2006/main">
                  <a:graphicData uri="http://schemas.microsoft.com/office/word/2010/wordprocessingShape">
                    <wps:wsp>
                      <wps:cNvSpPr txBox="1"/>
                      <wps:spPr>
                        <a:xfrm>
                          <a:off x="0" y="0"/>
                          <a:ext cx="7128722" cy="774700"/>
                        </a:xfrm>
                        <a:prstGeom prst="rect">
                          <a:avLst/>
                        </a:prstGeom>
                        <a:solidFill>
                          <a:schemeClr val="lt1"/>
                        </a:solidFill>
                        <a:ln w="6350">
                          <a:solidFill>
                            <a:prstClr val="black"/>
                          </a:solidFill>
                        </a:ln>
                      </wps:spPr>
                      <wps:txbx>
                        <w:txbxContent>
                          <w:p w14:paraId="0A351B41" w14:textId="04B75EFB" w:rsidR="00DB1310" w:rsidRDefault="00DB1310" w:rsidP="00DF7EB4">
                            <w:pPr>
                              <w:pStyle w:val="NormalWeb"/>
                              <w:shd w:val="clear" w:color="auto" w:fill="FFFFFF"/>
                              <w:spacing w:before="0" w:beforeAutospacing="0" w:after="0" w:afterAutospacing="0" w:line="276" w:lineRule="auto"/>
                              <w:jc w:val="center"/>
                              <w:rPr>
                                <w:rFonts w:ascii="CenturyGothic" w:hAnsi="CenturyGothic"/>
                                <w:b/>
                                <w:bCs/>
                                <w:color w:val="425168"/>
                              </w:rPr>
                            </w:pPr>
                            <w:r>
                              <w:rPr>
                                <w:rFonts w:ascii="CenturyGothic" w:hAnsi="CenturyGothic"/>
                                <w:b/>
                                <w:bCs/>
                                <w:color w:val="425168"/>
                              </w:rPr>
                              <w:t>Thursday</w:t>
                            </w:r>
                            <w:r w:rsidRPr="00785303">
                              <w:rPr>
                                <w:rFonts w:ascii="CenturyGothic" w:hAnsi="CenturyGothic"/>
                                <w:b/>
                                <w:bCs/>
                                <w:color w:val="425168"/>
                              </w:rPr>
                              <w:t xml:space="preserve">, </w:t>
                            </w:r>
                            <w:r>
                              <w:rPr>
                                <w:rFonts w:ascii="CenturyGothic" w:hAnsi="CenturyGothic"/>
                                <w:b/>
                                <w:bCs/>
                                <w:color w:val="425168"/>
                              </w:rPr>
                              <w:t>October 23</w:t>
                            </w:r>
                            <w:r w:rsidRPr="00785303">
                              <w:rPr>
                                <w:rFonts w:ascii="CenturyGothic" w:hAnsi="CenturyGothic"/>
                                <w:b/>
                                <w:bCs/>
                                <w:color w:val="425168"/>
                                <w:position w:val="4"/>
                              </w:rPr>
                              <w:t xml:space="preserve"> </w:t>
                            </w:r>
                            <w:r>
                              <w:rPr>
                                <w:rFonts w:ascii="CenturyGothic" w:hAnsi="CenturyGothic"/>
                                <w:b/>
                                <w:bCs/>
                                <w:color w:val="425168"/>
                              </w:rPr>
                              <w:t>at 4:30pm EST</w:t>
                            </w:r>
                          </w:p>
                          <w:p w14:paraId="3358EF99" w14:textId="05F5487B" w:rsidR="00DB1310" w:rsidRDefault="00DF7EB4" w:rsidP="00DF7EB4">
                            <w:pPr>
                              <w:pStyle w:val="NormalWeb"/>
                              <w:shd w:val="clear" w:color="auto" w:fill="FFFFFF"/>
                              <w:spacing w:before="0" w:beforeAutospacing="0" w:after="0" w:afterAutospacing="0" w:line="276" w:lineRule="auto"/>
                              <w:jc w:val="center"/>
                              <w:rPr>
                                <w:rFonts w:ascii="CenturyGothic" w:hAnsi="CenturyGothic"/>
                                <w:b/>
                                <w:bCs/>
                                <w:color w:val="425168"/>
                              </w:rPr>
                            </w:pPr>
                            <w:r>
                              <w:rPr>
                                <w:rFonts w:ascii="CenturyGothic" w:hAnsi="CenturyGothic"/>
                                <w:b/>
                                <w:bCs/>
                                <w:color w:val="425168"/>
                              </w:rPr>
                              <w:t>Guerlac Room</w:t>
                            </w:r>
                          </w:p>
                          <w:p w14:paraId="0DB934C3" w14:textId="568ECCC4" w:rsidR="00DF7EB4" w:rsidRDefault="00DF7EB4" w:rsidP="00DF7EB4">
                            <w:pPr>
                              <w:pStyle w:val="NormalWeb"/>
                              <w:shd w:val="clear" w:color="auto" w:fill="FFFFFF"/>
                              <w:spacing w:before="0" w:beforeAutospacing="0" w:after="0" w:afterAutospacing="0" w:line="276" w:lineRule="auto"/>
                              <w:jc w:val="center"/>
                              <w:rPr>
                                <w:rFonts w:ascii="CenturyGothic" w:hAnsi="CenturyGothic"/>
                                <w:b/>
                                <w:bCs/>
                                <w:color w:val="425168"/>
                              </w:rPr>
                            </w:pPr>
                            <w:r>
                              <w:rPr>
                                <w:rFonts w:ascii="CenturyGothic" w:hAnsi="CenturyGothic"/>
                                <w:b/>
                                <w:bCs/>
                                <w:color w:val="425168"/>
                              </w:rPr>
                              <w:t>A.D. White House</w:t>
                            </w:r>
                          </w:p>
                          <w:p w14:paraId="00EF320E" w14:textId="77777777" w:rsidR="00DF7EB4" w:rsidRDefault="00DF7EB4" w:rsidP="00DF7EB4">
                            <w:pPr>
                              <w:pStyle w:val="NormalWeb"/>
                              <w:shd w:val="clear" w:color="auto" w:fill="FFFFFF"/>
                              <w:spacing w:before="0" w:beforeAutospacing="0" w:after="0" w:afterAutospacing="0" w:line="276" w:lineRule="auto"/>
                              <w:jc w:val="center"/>
                              <w:rPr>
                                <w:rFonts w:ascii="CenturyGothic" w:hAnsi="CenturyGothic"/>
                                <w:b/>
                                <w:bCs/>
                                <w:color w:val="425168"/>
                              </w:rPr>
                            </w:pPr>
                          </w:p>
                          <w:p w14:paraId="4201AC50" w14:textId="77777777" w:rsidR="00DF7EB4" w:rsidRPr="00DF7EB4" w:rsidRDefault="00DF7EB4" w:rsidP="00DF7EB4">
                            <w:pPr>
                              <w:pStyle w:val="NormalWeb"/>
                              <w:shd w:val="clear" w:color="auto" w:fill="FFFFFF"/>
                              <w:spacing w:before="0" w:beforeAutospacing="0" w:after="0" w:afterAutospacing="0" w:line="276" w:lineRule="auto"/>
                              <w:jc w:val="center"/>
                              <w:rPr>
                                <w:rFonts w:ascii="CenturyGothic" w:hAnsi="CenturyGothic"/>
                                <w:color w:val="425168"/>
                              </w:rPr>
                            </w:pPr>
                          </w:p>
                          <w:p w14:paraId="49E64721" w14:textId="77777777" w:rsidR="00DB1310" w:rsidRDefault="00DB1310" w:rsidP="00DB131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C61D4" id="_x0000_t202" coordsize="21600,21600" o:spt="202" path="m,l,21600r21600,l21600,xe">
                <v:stroke joinstyle="miter"/>
                <v:path gradientshapeok="t" o:connecttype="rect"/>
              </v:shapetype>
              <v:shape id="Text Box 5" o:spid="_x0000_s1026" type="#_x0000_t202" style="position:absolute;left:0;text-align:left;margin-left:1.35pt;margin-top:410.7pt;width:561.3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" fillcolor="white [3201]" strokeweight=".5pt">
                <v:textbox>
                  <w:txbxContent>
                    <w:p w14:paraId="0A351B41" w14:textId="04B75EFB" w:rsidR="00DB1310" w:rsidRDefault="00DB1310" w:rsidP="00DF7EB4">
                      <w:pPr>
                        <w:pStyle w:val="NormalWeb"/>
                        <w:shd w:val="clear" w:color="auto" w:fill="FFFFFF"/>
                        <w:spacing w:before="0" w:beforeAutospacing="0" w:after="0" w:afterAutospacing="0" w:line="276" w:lineRule="auto"/>
                        <w:jc w:val="center"/>
                        <w:rPr>
                          <w:rFonts w:ascii="CenturyGothic" w:hAnsi="CenturyGothic"/>
                          <w:b/>
                          <w:bCs/>
                          <w:color w:val="425168"/>
                        </w:rPr>
                      </w:pPr>
                      <w:r>
                        <w:rPr>
                          <w:rFonts w:ascii="CenturyGothic" w:hAnsi="CenturyGothic"/>
                          <w:b/>
                          <w:bCs/>
                          <w:color w:val="425168"/>
                        </w:rPr>
                        <w:t>Thursday</w:t>
                      </w:r>
                      <w:r w:rsidRPr="00785303">
                        <w:rPr>
                          <w:rFonts w:ascii="CenturyGothic" w:hAnsi="CenturyGothic"/>
                          <w:b/>
                          <w:bCs/>
                          <w:color w:val="425168"/>
                        </w:rPr>
                        <w:t xml:space="preserve">, </w:t>
                      </w:r>
                      <w:r>
                        <w:rPr>
                          <w:rFonts w:ascii="CenturyGothic" w:hAnsi="CenturyGothic"/>
                          <w:b/>
                          <w:bCs/>
                          <w:color w:val="425168"/>
                        </w:rPr>
                        <w:t>October</w:t>
                      </w:r>
                      <w:r>
                        <w:rPr>
                          <w:rFonts w:ascii="CenturyGothic" w:hAnsi="CenturyGothic"/>
                          <w:b/>
                          <w:bCs/>
                          <w:color w:val="425168"/>
                        </w:rPr>
                        <w:t xml:space="preserve"> 2</w:t>
                      </w:r>
                      <w:r>
                        <w:rPr>
                          <w:rFonts w:ascii="CenturyGothic" w:hAnsi="CenturyGothic"/>
                          <w:b/>
                          <w:bCs/>
                          <w:color w:val="425168"/>
                        </w:rPr>
                        <w:t>3</w:t>
                      </w:r>
                      <w:r w:rsidRPr="00785303">
                        <w:rPr>
                          <w:rFonts w:ascii="CenturyGothic" w:hAnsi="CenturyGothic"/>
                          <w:b/>
                          <w:bCs/>
                          <w:color w:val="425168"/>
                          <w:position w:val="4"/>
                        </w:rPr>
                        <w:t xml:space="preserve"> </w:t>
                      </w:r>
                      <w:r>
                        <w:rPr>
                          <w:rFonts w:ascii="CenturyGothic" w:hAnsi="CenturyGothic"/>
                          <w:b/>
                          <w:bCs/>
                          <w:color w:val="425168"/>
                        </w:rPr>
                        <w:t xml:space="preserve">at </w:t>
                      </w:r>
                      <w:r>
                        <w:rPr>
                          <w:rFonts w:ascii="CenturyGothic" w:hAnsi="CenturyGothic"/>
                          <w:b/>
                          <w:bCs/>
                          <w:color w:val="425168"/>
                        </w:rPr>
                        <w:t>4</w:t>
                      </w:r>
                      <w:r>
                        <w:rPr>
                          <w:rFonts w:ascii="CenturyGothic" w:hAnsi="CenturyGothic"/>
                          <w:b/>
                          <w:bCs/>
                          <w:color w:val="425168"/>
                        </w:rPr>
                        <w:t>:</w:t>
                      </w:r>
                      <w:r>
                        <w:rPr>
                          <w:rFonts w:ascii="CenturyGothic" w:hAnsi="CenturyGothic"/>
                          <w:b/>
                          <w:bCs/>
                          <w:color w:val="425168"/>
                        </w:rPr>
                        <w:t>30</w:t>
                      </w:r>
                      <w:r>
                        <w:rPr>
                          <w:rFonts w:ascii="CenturyGothic" w:hAnsi="CenturyGothic"/>
                          <w:b/>
                          <w:bCs/>
                          <w:color w:val="425168"/>
                        </w:rPr>
                        <w:t>pm EST</w:t>
                      </w:r>
                    </w:p>
                    <w:p w14:paraId="3358EF99" w14:textId="05F5487B" w:rsidR="00DB1310" w:rsidRDefault="00DF7EB4" w:rsidP="00DF7EB4">
                      <w:pPr>
                        <w:pStyle w:val="NormalWeb"/>
                        <w:shd w:val="clear" w:color="auto" w:fill="FFFFFF"/>
                        <w:spacing w:before="0" w:beforeAutospacing="0" w:after="0" w:afterAutospacing="0" w:line="276" w:lineRule="auto"/>
                        <w:jc w:val="center"/>
                        <w:rPr>
                          <w:rFonts w:ascii="CenturyGothic" w:hAnsi="CenturyGothic"/>
                          <w:b/>
                          <w:bCs/>
                          <w:color w:val="425168"/>
                        </w:rPr>
                      </w:pPr>
                      <w:proofErr w:type="spellStart"/>
                      <w:r>
                        <w:rPr>
                          <w:rFonts w:ascii="CenturyGothic" w:hAnsi="CenturyGothic"/>
                          <w:b/>
                          <w:bCs/>
                          <w:color w:val="425168"/>
                        </w:rPr>
                        <w:t>Guerlac</w:t>
                      </w:r>
                      <w:proofErr w:type="spellEnd"/>
                      <w:r>
                        <w:rPr>
                          <w:rFonts w:ascii="CenturyGothic" w:hAnsi="CenturyGothic"/>
                          <w:b/>
                          <w:bCs/>
                          <w:color w:val="425168"/>
                        </w:rPr>
                        <w:t xml:space="preserve"> Room</w:t>
                      </w:r>
                    </w:p>
                    <w:p w14:paraId="0DB934C3" w14:textId="568ECCC4" w:rsidR="00DF7EB4" w:rsidRDefault="00DF7EB4" w:rsidP="00DF7EB4">
                      <w:pPr>
                        <w:pStyle w:val="NormalWeb"/>
                        <w:shd w:val="clear" w:color="auto" w:fill="FFFFFF"/>
                        <w:spacing w:before="0" w:beforeAutospacing="0" w:after="0" w:afterAutospacing="0" w:line="276" w:lineRule="auto"/>
                        <w:jc w:val="center"/>
                        <w:rPr>
                          <w:rFonts w:ascii="CenturyGothic" w:hAnsi="CenturyGothic"/>
                          <w:b/>
                          <w:bCs/>
                          <w:color w:val="425168"/>
                        </w:rPr>
                      </w:pPr>
                      <w:r>
                        <w:rPr>
                          <w:rFonts w:ascii="CenturyGothic" w:hAnsi="CenturyGothic"/>
                          <w:b/>
                          <w:bCs/>
                          <w:color w:val="425168"/>
                        </w:rPr>
                        <w:t>A.D. White House</w:t>
                      </w:r>
                    </w:p>
                    <w:p w14:paraId="00EF320E" w14:textId="77777777" w:rsidR="00DF7EB4" w:rsidRDefault="00DF7EB4" w:rsidP="00DF7EB4">
                      <w:pPr>
                        <w:pStyle w:val="NormalWeb"/>
                        <w:shd w:val="clear" w:color="auto" w:fill="FFFFFF"/>
                        <w:spacing w:before="0" w:beforeAutospacing="0" w:after="0" w:afterAutospacing="0" w:line="276" w:lineRule="auto"/>
                        <w:jc w:val="center"/>
                        <w:rPr>
                          <w:rFonts w:ascii="CenturyGothic" w:hAnsi="CenturyGothic"/>
                          <w:b/>
                          <w:bCs/>
                          <w:color w:val="425168"/>
                        </w:rPr>
                      </w:pPr>
                    </w:p>
                    <w:p w14:paraId="4201AC50" w14:textId="77777777" w:rsidR="00DF7EB4" w:rsidRPr="00DF7EB4" w:rsidRDefault="00DF7EB4" w:rsidP="00DF7EB4">
                      <w:pPr>
                        <w:pStyle w:val="NormalWeb"/>
                        <w:shd w:val="clear" w:color="auto" w:fill="FFFFFF"/>
                        <w:spacing w:before="0" w:beforeAutospacing="0" w:after="0" w:afterAutospacing="0" w:line="276" w:lineRule="auto"/>
                        <w:jc w:val="center"/>
                        <w:rPr>
                          <w:rFonts w:ascii="CenturyGothic" w:hAnsi="CenturyGothic"/>
                          <w:color w:val="425168"/>
                        </w:rPr>
                      </w:pPr>
                    </w:p>
                    <w:p w14:paraId="49E64721" w14:textId="77777777" w:rsidR="00DB1310" w:rsidRDefault="00DB1310" w:rsidP="00DB1310">
                      <w:pPr>
                        <w:jc w:val="both"/>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FC95C49" wp14:editId="627695CB">
                <wp:simplePos x="0" y="0"/>
                <wp:positionH relativeFrom="column">
                  <wp:posOffset>423</wp:posOffset>
                </wp:positionH>
                <wp:positionV relativeFrom="paragraph">
                  <wp:posOffset>6079702</wp:posOffset>
                </wp:positionV>
                <wp:extent cx="7145866" cy="1276157"/>
                <wp:effectExtent l="0" t="0" r="17145" b="6985"/>
                <wp:wrapNone/>
                <wp:docPr id="3" name="Text Box 3"/>
                <wp:cNvGraphicFramePr/>
                <a:graphic xmlns:a="http://schemas.openxmlformats.org/drawingml/2006/main">
                  <a:graphicData uri="http://schemas.microsoft.com/office/word/2010/wordprocessingShape">
                    <wps:wsp>
                      <wps:cNvSpPr txBox="1"/>
                      <wps:spPr>
                        <a:xfrm>
                          <a:off x="0" y="0"/>
                          <a:ext cx="7145866" cy="1276157"/>
                        </a:xfrm>
                        <a:prstGeom prst="rect">
                          <a:avLst/>
                        </a:prstGeom>
                        <a:solidFill>
                          <a:srgbClr val="E099FF"/>
                        </a:solidFill>
                        <a:ln w="6350">
                          <a:solidFill>
                            <a:prstClr val="black"/>
                          </a:solidFill>
                        </a:ln>
                      </wps:spPr>
                      <wps:txbx>
                        <w:txbxContent>
                          <w:p w14:paraId="77CA197E" w14:textId="3E1D6B6C" w:rsidR="0075708A" w:rsidRDefault="00B8654A" w:rsidP="0075708A">
                            <w:r w:rsidRPr="00B8654A">
                              <w:rPr>
                                <w:noProof/>
                              </w:rPr>
                              <w:drawing>
                                <wp:inline distT="0" distB="0" distL="0" distR="0" wp14:anchorId="09AEE54F" wp14:editId="159FAE5D">
                                  <wp:extent cx="3050871" cy="917133"/>
                                  <wp:effectExtent l="0" t="0" r="0" b="0"/>
                                  <wp:docPr id="2094477375" name="Picture 209447737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5"/>
                                          <a:stretch>
                                            <a:fillRect/>
                                          </a:stretch>
                                        </pic:blipFill>
                                        <pic:spPr>
                                          <a:xfrm>
                                            <a:off x="0" y="0"/>
                                            <a:ext cx="3079209" cy="925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5C49" id="Text Box 3" o:spid="_x0000_s1027" type="#_x0000_t202" style="position:absolute;left:0;text-align:left;margin-left:.05pt;margin-top:478.7pt;width:562.6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" fillcolor="#e099ff" strokeweight=".5pt">
                <v:textbox>
                  <w:txbxContent>
                    <w:p w14:paraId="77CA197E" w14:textId="3E1D6B6C" w:rsidR="0075708A" w:rsidRDefault="00B8654A" w:rsidP="0075708A">
                      <w:r w:rsidRPr="00B8654A">
                        <w:rPr>
                          <w:noProof/>
                        </w:rPr>
                        <w:drawing>
                          <wp:inline distT="0" distB="0" distL="0" distR="0" wp14:anchorId="09AEE54F" wp14:editId="159FAE5D">
                            <wp:extent cx="3050871" cy="917133"/>
                            <wp:effectExtent l="0" t="0" r="0" b="0"/>
                            <wp:docPr id="2094477375" name="Picture 209447737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6"/>
                                    <a:stretch>
                                      <a:fillRect/>
                                    </a:stretch>
                                  </pic:blipFill>
                                  <pic:spPr>
                                    <a:xfrm>
                                      <a:off x="0" y="0"/>
                                      <a:ext cx="3079209" cy="92565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CBB6DA2" wp14:editId="6DB7DF7A">
                <wp:simplePos x="0" y="0"/>
                <wp:positionH relativeFrom="column">
                  <wp:posOffset>3300730</wp:posOffset>
                </wp:positionH>
                <wp:positionV relativeFrom="paragraph">
                  <wp:posOffset>162560</wp:posOffset>
                </wp:positionV>
                <wp:extent cx="3570089" cy="5252085"/>
                <wp:effectExtent l="0" t="0" r="0" b="5715"/>
                <wp:wrapNone/>
                <wp:docPr id="180992910" name="Text Box 4"/>
                <wp:cNvGraphicFramePr/>
                <a:graphic xmlns:a="http://schemas.openxmlformats.org/drawingml/2006/main">
                  <a:graphicData uri="http://schemas.microsoft.com/office/word/2010/wordprocessingShape">
                    <wps:wsp>
                      <wps:cNvSpPr txBox="1"/>
                      <wps:spPr>
                        <a:xfrm>
                          <a:off x="0" y="0"/>
                          <a:ext cx="3570089" cy="5252085"/>
                        </a:xfrm>
                        <a:prstGeom prst="rect">
                          <a:avLst/>
                        </a:prstGeom>
                        <a:solidFill>
                          <a:schemeClr val="lt1"/>
                        </a:solidFill>
                        <a:ln w="6350">
                          <a:noFill/>
                        </a:ln>
                      </wps:spPr>
                      <wps:txbx>
                        <w:txbxContent>
                          <w:p w14:paraId="721167EC" w14:textId="2F6E2E17" w:rsidR="00DB1310" w:rsidRDefault="00DB1310" w:rsidP="00DB1310">
                            <w:pPr>
                              <w:spacing w:after="0" w:line="240" w:lineRule="auto"/>
                              <w:jc w:val="left"/>
                              <w:rPr>
                                <w:rFonts w:ascii="Century Gothic" w:eastAsia="Times New Roman" w:hAnsi="Century Gothic" w:cs="Times New Roman"/>
                                <w:color w:val="000000"/>
                                <w:sz w:val="24"/>
                                <w:szCs w:val="24"/>
                              </w:rPr>
                            </w:pPr>
                            <w:r w:rsidRPr="00DB1310">
                              <w:rPr>
                                <w:rFonts w:ascii="Century Gothic" w:eastAsia="Times New Roman" w:hAnsi="Century Gothic" w:cs="Times New Roman"/>
                                <w:color w:val="000000"/>
                                <w:sz w:val="24"/>
                                <w:szCs w:val="24"/>
                              </w:rPr>
                              <w:t>“Locating Sources, Finding Voices: Writing the Women of Rendezvous</w:t>
                            </w:r>
                            <w:r>
                              <w:rPr>
                                <w:rFonts w:ascii="Century Gothic" w:eastAsia="Times New Roman" w:hAnsi="Century Gothic" w:cs="Times New Roman"/>
                                <w:color w:val="000000"/>
                                <w:sz w:val="24"/>
                                <w:szCs w:val="24"/>
                              </w:rPr>
                              <w:t>”</w:t>
                            </w:r>
                          </w:p>
                          <w:p w14:paraId="435E22B9" w14:textId="77777777" w:rsidR="00DB1310" w:rsidRPr="00DB1310" w:rsidRDefault="00DB1310" w:rsidP="00DB1310">
                            <w:pPr>
                              <w:spacing w:after="0" w:line="240" w:lineRule="auto"/>
                              <w:jc w:val="left"/>
                              <w:rPr>
                                <w:rFonts w:ascii="Century Gothic" w:eastAsia="Times New Roman" w:hAnsi="Century Gothic" w:cs="Times New Roman"/>
                                <w:color w:val="000000"/>
                                <w:sz w:val="24"/>
                                <w:szCs w:val="24"/>
                              </w:rPr>
                            </w:pPr>
                          </w:p>
                          <w:p w14:paraId="16967028" w14:textId="05C8DB91" w:rsidR="00DB1310" w:rsidRPr="00DB1310" w:rsidRDefault="00DB1310" w:rsidP="00DB1310">
                            <w:pPr>
                              <w:spacing w:after="0" w:line="240" w:lineRule="auto"/>
                              <w:jc w:val="left"/>
                              <w:rPr>
                                <w:rFonts w:ascii="Century Gothic" w:eastAsia="Times New Roman" w:hAnsi="Century Gothic" w:cs="Times New Roman"/>
                                <w:color w:val="212121"/>
                                <w:sz w:val="24"/>
                                <w:szCs w:val="24"/>
                              </w:rPr>
                            </w:pPr>
                            <w:r>
                              <w:rPr>
                                <w:rFonts w:ascii="Century Gothic" w:eastAsia="Times New Roman" w:hAnsi="Century Gothic" w:cs="Times New Roman"/>
                                <w:color w:val="000000"/>
                                <w:sz w:val="24"/>
                                <w:szCs w:val="24"/>
                              </w:rPr>
                              <w:t xml:space="preserve"> Join us for a talk with Dr. Jenny Shaw about her new book, which </w:t>
                            </w:r>
                            <w:r w:rsidRPr="00DB1310">
                              <w:rPr>
                                <w:rFonts w:ascii="Century Gothic" w:eastAsia="Times New Roman" w:hAnsi="Century Gothic" w:cs="Times New Roman"/>
                                <w:color w:val="000000"/>
                                <w:sz w:val="24"/>
                                <w:szCs w:val="24"/>
                              </w:rPr>
                              <w:t>investigates the lives of five women who bore at least twenty children by the same prominent Barbados enslaver and politician in the seventeenth century. Two were his elite English wives, two were women he enslaved, one was a white servant. They first encountered one another on a plantation named Rendezvous in Christ Church parish. Following the death of his second wife, the two enslaved women and the servant traveled to England where they and their children survived and even thrived in early eighteenth-century London. In this talk Jenny Shaw discusses the long, winding, and fraught archival path that first alerted her to this polygynous household, and the equally challenging process of working out how to write a history that does justice to the lives of the remarkable women and children at its heart. </w:t>
                            </w:r>
                          </w:p>
                          <w:p w14:paraId="7FFE92B0" w14:textId="22002D36" w:rsidR="00DB1310" w:rsidRPr="00DB1310" w:rsidRDefault="00DB1310" w:rsidP="00DB1310">
                            <w:pPr>
                              <w:pStyle w:val="NormalWeb"/>
                              <w:shd w:val="clear" w:color="auto" w:fill="FFFFFF"/>
                              <w:rPr>
                                <w:rFonts w:ascii="Century Gothic" w:hAnsi="Century Gothic"/>
                              </w:rPr>
                            </w:pPr>
                          </w:p>
                          <w:p w14:paraId="357C983E" w14:textId="77777777" w:rsidR="00DB1310" w:rsidRPr="00DB1310" w:rsidRDefault="00DB1310" w:rsidP="00DB1310">
                            <w:pPr>
                              <w:jc w:val="left"/>
                              <w:rPr>
                                <w:rFonts w:ascii="Century Gothic" w:hAnsi="Century Gothic"/>
                                <w:sz w:val="24"/>
                                <w:szCs w:val="24"/>
                              </w:rPr>
                            </w:pPr>
                          </w:p>
                          <w:p w14:paraId="163805DA" w14:textId="77777777" w:rsidR="00DB1310" w:rsidRDefault="00DB1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B6DA2" id="Text Box 4" o:spid="_x0000_s1028" type="#_x0000_t202" style="position:absolute;left:0;text-align:left;margin-left:259.9pt;margin-top:12.8pt;width:281.1pt;height:41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" fillcolor="white [3201]" stroked="f" strokeweight=".5pt">
                <v:textbox>
                  <w:txbxContent>
                    <w:p w14:paraId="721167EC" w14:textId="2F6E2E17" w:rsidR="00DB1310" w:rsidRDefault="00DB1310" w:rsidP="00DB1310">
                      <w:pPr>
                        <w:spacing w:after="0" w:line="240" w:lineRule="auto"/>
                        <w:jc w:val="left"/>
                        <w:rPr>
                          <w:rFonts w:ascii="Century Gothic" w:eastAsia="Times New Roman" w:hAnsi="Century Gothic" w:cs="Times New Roman"/>
                          <w:color w:val="000000"/>
                          <w:sz w:val="24"/>
                          <w:szCs w:val="24"/>
                        </w:rPr>
                      </w:pPr>
                      <w:r w:rsidRPr="00DB1310">
                        <w:rPr>
                          <w:rFonts w:ascii="Century Gothic" w:eastAsia="Times New Roman" w:hAnsi="Century Gothic" w:cs="Times New Roman"/>
                          <w:color w:val="000000"/>
                          <w:sz w:val="24"/>
                          <w:szCs w:val="24"/>
                        </w:rPr>
                        <w:t>“Locating Sources, Finding Voices: Writing the Women of Rendezvous</w:t>
                      </w:r>
                      <w:r>
                        <w:rPr>
                          <w:rFonts w:ascii="Century Gothic" w:eastAsia="Times New Roman" w:hAnsi="Century Gothic" w:cs="Times New Roman"/>
                          <w:color w:val="000000"/>
                          <w:sz w:val="24"/>
                          <w:szCs w:val="24"/>
                        </w:rPr>
                        <w:t>”</w:t>
                      </w:r>
                    </w:p>
                    <w:p w14:paraId="435E22B9" w14:textId="77777777" w:rsidR="00DB1310" w:rsidRPr="00DB1310" w:rsidRDefault="00DB1310" w:rsidP="00DB1310">
                      <w:pPr>
                        <w:spacing w:after="0" w:line="240" w:lineRule="auto"/>
                        <w:jc w:val="left"/>
                        <w:rPr>
                          <w:rFonts w:ascii="Century Gothic" w:eastAsia="Times New Roman" w:hAnsi="Century Gothic" w:cs="Times New Roman"/>
                          <w:color w:val="000000"/>
                          <w:sz w:val="24"/>
                          <w:szCs w:val="24"/>
                        </w:rPr>
                      </w:pPr>
                    </w:p>
                    <w:p w14:paraId="16967028" w14:textId="05C8DB91" w:rsidR="00DB1310" w:rsidRPr="00DB1310" w:rsidRDefault="00DB1310" w:rsidP="00DB1310">
                      <w:pPr>
                        <w:spacing w:after="0" w:line="240" w:lineRule="auto"/>
                        <w:jc w:val="left"/>
                        <w:rPr>
                          <w:rFonts w:ascii="Century Gothic" w:eastAsia="Times New Roman" w:hAnsi="Century Gothic" w:cs="Times New Roman"/>
                          <w:color w:val="212121"/>
                          <w:sz w:val="24"/>
                          <w:szCs w:val="24"/>
                        </w:rPr>
                      </w:pPr>
                      <w:r>
                        <w:rPr>
                          <w:rFonts w:ascii="Century Gothic" w:eastAsia="Times New Roman" w:hAnsi="Century Gothic" w:cs="Times New Roman"/>
                          <w:color w:val="000000"/>
                          <w:sz w:val="24"/>
                          <w:szCs w:val="24"/>
                        </w:rPr>
                        <w:t xml:space="preserve"> Join us for a talk with Dr. Jenny Shaw about her new book, which </w:t>
                      </w:r>
                      <w:r w:rsidRPr="00DB1310">
                        <w:rPr>
                          <w:rFonts w:ascii="Century Gothic" w:eastAsia="Times New Roman" w:hAnsi="Century Gothic" w:cs="Times New Roman"/>
                          <w:color w:val="000000"/>
                          <w:sz w:val="24"/>
                          <w:szCs w:val="24"/>
                        </w:rPr>
                        <w:t>investigates the lives of five women who bore at least twenty children by the same prominent Barbados enslaver and politician in the seventeenth century. Two were his elite English wives, two were women he enslaved, one was a white servant. They first encountered one another on a plantation named Rendezvous in Christ Church parish. Following the death of his second wife, the two enslaved women and the servant traveled to England where they and their children survived and even thrived in early eighteenth-century London. In this talk Jenny Shaw discusses the long, winding, and fraught archival path that first alerted her to this polygynous household, and the equally challenging process of working out how to write a history that does justice to the lives of the remarkable women and children at its heart. </w:t>
                      </w:r>
                    </w:p>
                    <w:p w14:paraId="7FFE92B0" w14:textId="22002D36" w:rsidR="00DB1310" w:rsidRPr="00DB1310" w:rsidRDefault="00DB1310" w:rsidP="00DB1310">
                      <w:pPr>
                        <w:pStyle w:val="NormalWeb"/>
                        <w:shd w:val="clear" w:color="auto" w:fill="FFFFFF"/>
                        <w:rPr>
                          <w:rFonts w:ascii="Century Gothic" w:hAnsi="Century Gothic"/>
                        </w:rPr>
                      </w:pPr>
                    </w:p>
                    <w:p w14:paraId="357C983E" w14:textId="77777777" w:rsidR="00DB1310" w:rsidRPr="00DB1310" w:rsidRDefault="00DB1310" w:rsidP="00DB1310">
                      <w:pPr>
                        <w:jc w:val="left"/>
                        <w:rPr>
                          <w:rFonts w:ascii="Century Gothic" w:hAnsi="Century Gothic"/>
                          <w:sz w:val="24"/>
                          <w:szCs w:val="24"/>
                        </w:rPr>
                      </w:pPr>
                    </w:p>
                    <w:p w14:paraId="163805DA" w14:textId="77777777" w:rsidR="00DB1310" w:rsidRDefault="00DB1310"/>
                  </w:txbxContent>
                </v:textbox>
              </v:shape>
            </w:pict>
          </mc:Fallback>
        </mc:AlternateContent>
      </w:r>
      <w:r w:rsidR="00DB1310" w:rsidRPr="00DB1310">
        <w:rPr>
          <w:noProof/>
        </w:rPr>
        <w:drawing>
          <wp:inline distT="0" distB="0" distL="0" distR="0" wp14:anchorId="7CE3F380" wp14:editId="7805A06C">
            <wp:extent cx="3083102" cy="4644990"/>
            <wp:effectExtent l="0" t="0" r="3175" b="3810"/>
            <wp:docPr id="1395427806" name="Picture 1" descr="A book cov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27806" name="Picture 1" descr="A book cover with text overlay&#10;&#10;AI-generated content may be incorrect."/>
                    <pic:cNvPicPr/>
                  </pic:nvPicPr>
                  <pic:blipFill>
                    <a:blip r:embed="rId7"/>
                    <a:stretch>
                      <a:fillRect/>
                    </a:stretch>
                  </pic:blipFill>
                  <pic:spPr>
                    <a:xfrm>
                      <a:off x="0" y="0"/>
                      <a:ext cx="3159286" cy="4759769"/>
                    </a:xfrm>
                    <a:prstGeom prst="rect">
                      <a:avLst/>
                    </a:prstGeom>
                  </pic:spPr>
                </pic:pic>
              </a:graphicData>
            </a:graphic>
          </wp:inline>
        </w:drawing>
      </w:r>
    </w:p>
    <w:sectPr w:rsidR="00BE42DA" w:rsidSect="00DB13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Gothic">
    <w:altName w:val="Cambri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F1F"/>
    <w:rsid w:val="0021371D"/>
    <w:rsid w:val="002A4D42"/>
    <w:rsid w:val="00392A48"/>
    <w:rsid w:val="003E3A3C"/>
    <w:rsid w:val="005A3F1F"/>
    <w:rsid w:val="007058F5"/>
    <w:rsid w:val="0075708A"/>
    <w:rsid w:val="00785303"/>
    <w:rsid w:val="00A06560"/>
    <w:rsid w:val="00B8654A"/>
    <w:rsid w:val="00BC0B73"/>
    <w:rsid w:val="00BE42DA"/>
    <w:rsid w:val="00C304B1"/>
    <w:rsid w:val="00C367F9"/>
    <w:rsid w:val="00D324C6"/>
    <w:rsid w:val="00D5424F"/>
    <w:rsid w:val="00DB1310"/>
    <w:rsid w:val="00DF7EB4"/>
    <w:rsid w:val="00E50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6B7F"/>
  <w15:chartTrackingRefBased/>
  <w15:docId w15:val="{BC3DAFEB-7AB7-1748-AC10-BC6A4E93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F1F"/>
    <w:pPr>
      <w:spacing w:after="60" w:line="259" w:lineRule="auto"/>
      <w:jc w:val="center"/>
    </w:pPr>
    <w:rPr>
      <w:color w:val="44546A" w:themeColor="text2"/>
      <w:sz w:val="20"/>
      <w:szCs w:val="20"/>
    </w:rPr>
  </w:style>
  <w:style w:type="paragraph" w:styleId="Heading1">
    <w:name w:val="heading 1"/>
    <w:basedOn w:val="Normal"/>
    <w:link w:val="Heading1Char"/>
    <w:uiPriority w:val="9"/>
    <w:qFormat/>
    <w:rsid w:val="005A3F1F"/>
    <w:pPr>
      <w:keepNext/>
      <w:keepLines/>
      <w:spacing w:after="0"/>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next w:val="Normal"/>
    <w:link w:val="Heading2Char"/>
    <w:uiPriority w:val="9"/>
    <w:unhideWhenUsed/>
    <w:qFormat/>
    <w:rsid w:val="00A065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65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F1F"/>
    <w:rPr>
      <w:rFonts w:asciiTheme="majorHAnsi" w:eastAsiaTheme="majorEastAsia" w:hAnsiTheme="majorHAnsi" w:cstheme="majorBidi"/>
      <w:caps/>
      <w:color w:val="404040" w:themeColor="text1" w:themeTint="BF"/>
      <w:spacing w:val="80"/>
      <w:sz w:val="46"/>
      <w:szCs w:val="32"/>
    </w:rPr>
  </w:style>
  <w:style w:type="paragraph" w:styleId="Header">
    <w:name w:val="header"/>
    <w:basedOn w:val="Normal"/>
    <w:link w:val="HeaderChar"/>
    <w:uiPriority w:val="99"/>
    <w:unhideWhenUsed/>
    <w:rsid w:val="005A3F1F"/>
    <w:pPr>
      <w:spacing w:after="0" w:line="240" w:lineRule="auto"/>
    </w:pPr>
  </w:style>
  <w:style w:type="character" w:customStyle="1" w:styleId="HeaderChar">
    <w:name w:val="Header Char"/>
    <w:basedOn w:val="DefaultParagraphFont"/>
    <w:link w:val="Header"/>
    <w:uiPriority w:val="99"/>
    <w:rsid w:val="005A3F1F"/>
    <w:rPr>
      <w:color w:val="44546A" w:themeColor="text2"/>
      <w:sz w:val="20"/>
      <w:szCs w:val="20"/>
    </w:rPr>
  </w:style>
  <w:style w:type="character" w:customStyle="1" w:styleId="Heading2Char">
    <w:name w:val="Heading 2 Char"/>
    <w:basedOn w:val="DefaultParagraphFont"/>
    <w:link w:val="Heading2"/>
    <w:uiPriority w:val="9"/>
    <w:rsid w:val="00A065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06560"/>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75708A"/>
    <w:rPr>
      <w:color w:val="0563C1" w:themeColor="hyperlink"/>
      <w:u w:val="single"/>
    </w:rPr>
  </w:style>
  <w:style w:type="character" w:styleId="UnresolvedMention">
    <w:name w:val="Unresolved Mention"/>
    <w:basedOn w:val="DefaultParagraphFont"/>
    <w:uiPriority w:val="99"/>
    <w:semiHidden/>
    <w:unhideWhenUsed/>
    <w:rsid w:val="0075708A"/>
    <w:rPr>
      <w:color w:val="605E5C"/>
      <w:shd w:val="clear" w:color="auto" w:fill="E1DFDD"/>
    </w:rPr>
  </w:style>
  <w:style w:type="paragraph" w:styleId="NormalWeb">
    <w:name w:val="Normal (Web)"/>
    <w:basedOn w:val="Normal"/>
    <w:uiPriority w:val="99"/>
    <w:unhideWhenUsed/>
    <w:rsid w:val="00785303"/>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DB1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241383">
      <w:bodyDiv w:val="1"/>
      <w:marLeft w:val="0"/>
      <w:marRight w:val="0"/>
      <w:marTop w:val="0"/>
      <w:marBottom w:val="0"/>
      <w:divBdr>
        <w:top w:val="none" w:sz="0" w:space="0" w:color="auto"/>
        <w:left w:val="none" w:sz="0" w:space="0" w:color="auto"/>
        <w:bottom w:val="none" w:sz="0" w:space="0" w:color="auto"/>
        <w:right w:val="none" w:sz="0" w:space="0" w:color="auto"/>
      </w:divBdr>
    </w:div>
    <w:div w:id="1525093543">
      <w:bodyDiv w:val="1"/>
      <w:marLeft w:val="0"/>
      <w:marRight w:val="0"/>
      <w:marTop w:val="0"/>
      <w:marBottom w:val="0"/>
      <w:divBdr>
        <w:top w:val="none" w:sz="0" w:space="0" w:color="auto"/>
        <w:left w:val="none" w:sz="0" w:space="0" w:color="auto"/>
        <w:bottom w:val="none" w:sz="0" w:space="0" w:color="auto"/>
        <w:right w:val="none" w:sz="0" w:space="0" w:color="auto"/>
      </w:divBdr>
      <w:divsChild>
        <w:div w:id="24255802">
          <w:marLeft w:val="0"/>
          <w:marRight w:val="0"/>
          <w:marTop w:val="0"/>
          <w:marBottom w:val="0"/>
          <w:divBdr>
            <w:top w:val="none" w:sz="0" w:space="0" w:color="auto"/>
            <w:left w:val="none" w:sz="0" w:space="0" w:color="auto"/>
            <w:bottom w:val="none" w:sz="0" w:space="0" w:color="auto"/>
            <w:right w:val="none" w:sz="0" w:space="0" w:color="auto"/>
          </w:divBdr>
          <w:divsChild>
            <w:div w:id="787629284">
              <w:marLeft w:val="0"/>
              <w:marRight w:val="0"/>
              <w:marTop w:val="0"/>
              <w:marBottom w:val="0"/>
              <w:divBdr>
                <w:top w:val="none" w:sz="0" w:space="0" w:color="auto"/>
                <w:left w:val="none" w:sz="0" w:space="0" w:color="auto"/>
                <w:bottom w:val="none" w:sz="0" w:space="0" w:color="auto"/>
                <w:right w:val="none" w:sz="0" w:space="0" w:color="auto"/>
              </w:divBdr>
              <w:divsChild>
                <w:div w:id="632757828">
                  <w:marLeft w:val="0"/>
                  <w:marRight w:val="0"/>
                  <w:marTop w:val="0"/>
                  <w:marBottom w:val="0"/>
                  <w:divBdr>
                    <w:top w:val="none" w:sz="0" w:space="0" w:color="auto"/>
                    <w:left w:val="none" w:sz="0" w:space="0" w:color="auto"/>
                    <w:bottom w:val="none" w:sz="0" w:space="0" w:color="auto"/>
                    <w:right w:val="none" w:sz="0" w:space="0" w:color="auto"/>
                  </w:divBdr>
                  <w:divsChild>
                    <w:div w:id="4759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89A81-D8AA-5F40-9706-9C93D0233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Central new york early americas consortium Presents:
“Locating Sources, Finding Voices: Writing the Women of Rendezvous”</dc:creator>
  <cp:keywords/>
  <dc:description/>
  <cp:lastModifiedBy>Casey Schmitt</cp:lastModifiedBy>
  <cp:revision>2</cp:revision>
  <dcterms:created xsi:type="dcterms:W3CDTF">2025-10-20T19:16:00Z</dcterms:created>
  <dcterms:modified xsi:type="dcterms:W3CDTF">2025-10-20T19:16:00Z</dcterms:modified>
</cp:coreProperties>
</file>